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A1639" w14:textId="74F69BFF" w:rsidR="005B412D" w:rsidRPr="00433EC7" w:rsidRDefault="005B412D" w:rsidP="005B412D">
      <w:pPr>
        <w:pStyle w:val="Heading1"/>
      </w:pPr>
      <w:r w:rsidRPr="002624E9">
        <w:t xml:space="preserve">AIR FRYER </w:t>
      </w:r>
      <w:r>
        <w:t>– CHEESE BISCUITS (MOD RG)</w:t>
      </w:r>
    </w:p>
    <w:p w14:paraId="4CFC1ABC" w14:textId="06259EF8" w:rsidR="00433EC7" w:rsidRDefault="00433EC7" w:rsidP="008C7876">
      <w:pPr>
        <w:tabs>
          <w:tab w:val="left" w:pos="2520"/>
        </w:tabs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PREP TIME: </w:t>
      </w: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ab/>
      </w:r>
      <w:r w:rsidR="00200327">
        <w:rPr>
          <w:rStyle w:val="wprm-recipe-details-label"/>
          <w:rFonts w:ascii="PT Sans" w:hAnsi="PT Sans"/>
          <w:caps/>
          <w:color w:val="333333"/>
          <w:sz w:val="22"/>
          <w:szCs w:val="22"/>
        </w:rPr>
        <w:t>2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1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7E9A6BD8" w14:textId="3A7E8096" w:rsidR="00433EC7" w:rsidRDefault="00433EC7" w:rsidP="008C7876">
      <w:pPr>
        <w:tabs>
          <w:tab w:val="left" w:pos="2520"/>
        </w:tabs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COOK TIME PER BATCH: </w:t>
      </w: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ab/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1</w:t>
      </w:r>
      <w:r w:rsidR="00200327">
        <w:rPr>
          <w:rStyle w:val="wprm-recipe-details"/>
          <w:rFonts w:ascii="PT Sans" w:hAnsi="PT Sans"/>
          <w:caps/>
          <w:color w:val="333333"/>
          <w:sz w:val="22"/>
          <w:szCs w:val="22"/>
        </w:rPr>
        <w:t>2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05283D9A" w14:textId="5FF7B5CB" w:rsidR="00433EC7" w:rsidRDefault="00433EC7" w:rsidP="008C7876">
      <w:pPr>
        <w:tabs>
          <w:tab w:val="left" w:pos="2520"/>
        </w:tabs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TOTAL TIME: </w:t>
      </w: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ab/>
      </w:r>
      <w:r w:rsidR="00200327">
        <w:rPr>
          <w:rStyle w:val="wprm-recipe-details"/>
          <w:rFonts w:ascii="PT Sans" w:hAnsi="PT Sans"/>
          <w:caps/>
          <w:color w:val="333333"/>
          <w:sz w:val="22"/>
          <w:szCs w:val="22"/>
        </w:rPr>
        <w:t>4</w:t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5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73CFE16F" w14:textId="77777777" w:rsidR="00433EC7" w:rsidRDefault="00433EC7" w:rsidP="00433EC7"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</w:p>
    <w:p w14:paraId="09084AC6" w14:textId="77777777" w:rsidR="00433EC7" w:rsidRDefault="00433EC7" w:rsidP="00433EC7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SERVINGS: </w:t>
      </w:r>
      <w:r>
        <w:rPr>
          <w:rStyle w:val="wprm-recipe-servings"/>
          <w:rFonts w:ascii="PT Sans" w:hAnsi="PT Sans"/>
          <w:caps/>
          <w:color w:val="333333"/>
          <w:sz w:val="22"/>
          <w:szCs w:val="22"/>
        </w:rPr>
        <w:t>8</w:t>
      </w:r>
    </w:p>
    <w:p w14:paraId="1E2953B1" w14:textId="77777777" w:rsidR="00433EC7" w:rsidRDefault="00433EC7" w:rsidP="00433EC7"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</w:p>
    <w:p w14:paraId="4BA0D2A3" w14:textId="715A9488" w:rsidR="00433EC7" w:rsidRDefault="00433EC7" w:rsidP="00433EC7">
      <w:pPr>
        <w:rPr>
          <w:rFonts w:ascii="PT Sans" w:hAnsi="PT Sans"/>
          <w:color w:val="333333"/>
          <w:sz w:val="22"/>
          <w:szCs w:val="22"/>
        </w:rPr>
      </w:pP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Calories: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151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kcal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Carbohydrates: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9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Protein: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4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Fat: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10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 w:rsidR="00A7778E">
        <w:rPr>
          <w:rStyle w:val="wprm-nutrition-label-text-nutrition-unit"/>
          <w:rFonts w:ascii="PT Sans" w:hAnsi="PT Sans"/>
          <w:color w:val="333333"/>
          <w:sz w:val="19"/>
          <w:szCs w:val="19"/>
        </w:rPr>
        <w:br/>
      </w:r>
    </w:p>
    <w:p w14:paraId="73BDA774" w14:textId="13AD6F6B" w:rsidR="00433EC7" w:rsidRDefault="00433EC7" w:rsidP="00A7778E">
      <w:pPr>
        <w:rPr>
          <w:rFonts w:ascii="inherit" w:hAnsi="inherit"/>
          <w:color w:val="000000"/>
          <w:sz w:val="26"/>
          <w:szCs w:val="26"/>
        </w:rPr>
      </w:pPr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  <w:r>
        <w:rPr>
          <w:rFonts w:ascii="inherit" w:hAnsi="inherit"/>
          <w:color w:val="000000"/>
          <w:sz w:val="26"/>
          <w:szCs w:val="26"/>
        </w:rPr>
        <w:t>INGREDIENTS</w:t>
      </w:r>
    </w:p>
    <w:p w14:paraId="4DCE1117" w14:textId="5B6F6F04" w:rsidR="00433EC7" w:rsidRDefault="005B412D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wprm-adjustable"/>
          <w:rFonts w:ascii="PT Sans" w:hAnsi="PT Sans"/>
          <w:color w:val="333333"/>
          <w:sz w:val="22"/>
          <w:szCs w:val="22"/>
        </w:rPr>
        <w:t>2/</w:t>
      </w:r>
      <w:r w:rsidR="00433EC7">
        <w:rPr>
          <w:rStyle w:val="wprm-adjustable"/>
          <w:rFonts w:ascii="PT Sans" w:hAnsi="PT Sans"/>
          <w:color w:val="333333"/>
          <w:sz w:val="22"/>
          <w:szCs w:val="22"/>
        </w:rPr>
        <w:t>3</w:t>
      </w:r>
      <w:r w:rsidR="00433EC7">
        <w:rPr>
          <w:rFonts w:ascii="PT Sans" w:hAnsi="PT Sans"/>
          <w:color w:val="333333"/>
          <w:sz w:val="22"/>
          <w:szCs w:val="22"/>
        </w:rPr>
        <w:t> </w:t>
      </w:r>
      <w:r w:rsidR="00433EC7">
        <w:rPr>
          <w:rStyle w:val="wprm-recipe-ingredient-unit"/>
          <w:rFonts w:ascii="PT Sans" w:hAnsi="PT Sans"/>
          <w:color w:val="333333"/>
          <w:sz w:val="22"/>
          <w:szCs w:val="22"/>
        </w:rPr>
        <w:t>cup</w:t>
      </w:r>
      <w:r w:rsidR="00433EC7">
        <w:rPr>
          <w:rFonts w:ascii="PT Sans" w:hAnsi="PT Sans"/>
          <w:color w:val="333333"/>
          <w:sz w:val="22"/>
          <w:szCs w:val="22"/>
        </w:rPr>
        <w:t> </w:t>
      </w:r>
      <w:r w:rsidR="00433EC7">
        <w:rPr>
          <w:rStyle w:val="wprm-recipe-ingredient-name"/>
          <w:rFonts w:ascii="PT Sans" w:hAnsi="PT Sans"/>
          <w:color w:val="333333"/>
          <w:sz w:val="22"/>
          <w:szCs w:val="22"/>
        </w:rPr>
        <w:t>unbleached all-purpose flour</w:t>
      </w:r>
    </w:p>
    <w:p w14:paraId="7572743F" w14:textId="77777777" w:rsidR="00433EC7" w:rsidRP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1/2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7" w:tgtFrame="_blank" w:history="1">
        <w:r w:rsidRPr="00433EC7">
          <w:rPr>
            <w:rStyle w:val="wprm-recipe-ingredient-unit"/>
            <w:color w:val="333333"/>
          </w:rPr>
          <w:t>Kosher Salt</w:t>
        </w:r>
      </w:hyperlink>
    </w:p>
    <w:p w14:paraId="42E28D5F" w14:textId="77777777" w:rsidR="00433EC7" w:rsidRP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8" w:tgtFrame="_blank" w:history="1">
        <w:r w:rsidRPr="00433EC7">
          <w:rPr>
            <w:rStyle w:val="wprm-recipe-ingredient-unit"/>
            <w:color w:val="333333"/>
          </w:rPr>
          <w:t>Cayenne Pepper</w:t>
        </w:r>
      </w:hyperlink>
    </w:p>
    <w:p w14:paraId="0856525A" w14:textId="77777777" w:rsidR="00433EC7" w:rsidRP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9" w:tgtFrame="_blank" w:history="1">
        <w:r w:rsidRPr="00433EC7">
          <w:rPr>
            <w:rStyle w:val="wprm-recipe-ingredient-unit"/>
            <w:color w:val="333333"/>
          </w:rPr>
          <w:t>Smoked Paprika</w:t>
        </w:r>
      </w:hyperlink>
    </w:p>
    <w:p w14:paraId="72A1FC31" w14:textId="77777777" w:rsidR="00433EC7" w:rsidRP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10" w:tgtFrame="_blank" w:history="1">
        <w:r w:rsidRPr="00433EC7">
          <w:rPr>
            <w:rStyle w:val="wprm-recipe-ingredient-unit"/>
            <w:color w:val="333333"/>
          </w:rPr>
          <w:t>Ground Black Pepper</w:t>
        </w:r>
      </w:hyperlink>
    </w:p>
    <w:p w14:paraId="4B54D82A" w14:textId="77777777" w:rsidR="00433EC7" w:rsidRP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dash</w:t>
      </w:r>
      <w:r w:rsidRPr="00433EC7">
        <w:rPr>
          <w:rStyle w:val="wprm-recipe-ingredient-unit"/>
        </w:rPr>
        <w:t> </w:t>
      </w:r>
      <w:hyperlink r:id="rId11" w:tgtFrame="_blank" w:history="1">
        <w:r w:rsidRPr="00433EC7">
          <w:rPr>
            <w:rStyle w:val="wprm-recipe-ingredient-unit"/>
            <w:color w:val="333333"/>
          </w:rPr>
          <w:t>Garlic Powder</w:t>
        </w:r>
      </w:hyperlink>
    </w:p>
    <w:p w14:paraId="10F5A08C" w14:textId="77777777" w:rsidR="00433EC7" w:rsidRP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cup</w:t>
      </w:r>
      <w:r w:rsidRPr="00433EC7">
        <w:rPr>
          <w:rStyle w:val="wprm-recipe-ingredient-unit"/>
        </w:rPr>
        <w:t> </w:t>
      </w:r>
      <w:hyperlink r:id="rId12" w:tgtFrame="_blank" w:history="1">
        <w:r w:rsidRPr="00433EC7">
          <w:rPr>
            <w:rStyle w:val="wprm-recipe-ingredient-unit"/>
            <w:color w:val="333333"/>
          </w:rPr>
          <w:t>Butter</w:t>
        </w:r>
      </w:hyperlink>
      <w:r w:rsidRPr="00433EC7">
        <w:rPr>
          <w:rStyle w:val="wprm-recipe-ingredient-unit"/>
        </w:rPr>
        <w:t> softened</w:t>
      </w:r>
    </w:p>
    <w:p w14:paraId="3A1CD3CE" w14:textId="2CA96703" w:rsid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wprm-adjustable"/>
          <w:rFonts w:ascii="PT Sans" w:hAnsi="PT Sans"/>
          <w:color w:val="333333"/>
          <w:sz w:val="22"/>
          <w:szCs w:val="22"/>
        </w:rPr>
        <w:t>1</w:t>
      </w:r>
      <w:r w:rsidR="005B412D">
        <w:rPr>
          <w:rStyle w:val="wprm-adjustable"/>
          <w:rFonts w:ascii="PT Sans" w:hAnsi="PT Sans"/>
          <w:color w:val="333333"/>
          <w:sz w:val="22"/>
          <w:szCs w:val="22"/>
        </w:rPr>
        <w:t xml:space="preserve"> 1/2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cup</w:t>
      </w:r>
      <w:r w:rsidR="005B412D">
        <w:rPr>
          <w:rStyle w:val="wprm-recipe-ingredient-unit"/>
          <w:rFonts w:ascii="PT Sans" w:hAnsi="PT Sans"/>
          <w:color w:val="333333"/>
          <w:sz w:val="22"/>
          <w:szCs w:val="22"/>
        </w:rPr>
        <w:t>s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name"/>
          <w:rFonts w:ascii="PT Sans" w:hAnsi="PT Sans"/>
          <w:color w:val="333333"/>
          <w:sz w:val="22"/>
          <w:szCs w:val="22"/>
        </w:rPr>
        <w:t>shredded sharp cheddar cheese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notes"/>
          <w:rFonts w:ascii="PT Sans" w:hAnsi="PT Sans"/>
          <w:color w:val="333333"/>
          <w:sz w:val="22"/>
          <w:szCs w:val="22"/>
        </w:rPr>
        <w:t>room temperature</w:t>
      </w:r>
    </w:p>
    <w:p w14:paraId="7EF66178" w14:textId="77777777" w:rsidR="00433EC7" w:rsidRDefault="00433EC7" w:rsidP="00433EC7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wprm-recipe-ingredient-name"/>
          <w:rFonts w:ascii="PT Sans" w:hAnsi="PT Sans"/>
          <w:color w:val="333333"/>
          <w:sz w:val="22"/>
          <w:szCs w:val="22"/>
        </w:rPr>
        <w:t>Non-Stick Cooking Spray</w:t>
      </w:r>
    </w:p>
    <w:p w14:paraId="4D063E6A" w14:textId="77777777" w:rsidR="00433EC7" w:rsidRDefault="00433EC7" w:rsidP="00433EC7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INSTRUCTIONS</w:t>
      </w:r>
    </w:p>
    <w:p w14:paraId="0395523C" w14:textId="77777777" w:rsidR="00433EC7" w:rsidRPr="00433EC7" w:rsidRDefault="00433EC7" w:rsidP="00433EC7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720" w:hanging="27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In a food processor, combine the flour, salt, cayenne, smoked paprika, and black pepper and garlic powder, if using. Pulse to combine. </w:t>
      </w:r>
    </w:p>
    <w:p w14:paraId="12808697" w14:textId="77777777" w:rsidR="00433EC7" w:rsidRPr="00433EC7" w:rsidRDefault="00433EC7" w:rsidP="00433EC7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720" w:hanging="27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Add the butter and cheese and process until the dough is smooth and has the texture of play clay. (Or, make the dough in a stand mixer fitted with the paddle attachment.</w:t>
      </w:r>
    </w:p>
    <w:p w14:paraId="67B80A92" w14:textId="1A6D9346" w:rsidR="00433EC7" w:rsidRPr="00433EC7" w:rsidRDefault="00433EC7" w:rsidP="00433EC7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720" w:hanging="27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 xml:space="preserve">On a lightly floured surface, roll dough into </w:t>
      </w:r>
      <w:r w:rsidR="00200327">
        <w:rPr>
          <w:rFonts w:ascii="PT Sans" w:hAnsi="PT Sans" w:cs="Segoe UI"/>
          <w:color w:val="333333"/>
        </w:rPr>
        <w:t>4 logs. Then cut into 32 pieces, and form small</w:t>
      </w:r>
      <w:r w:rsidRPr="00433EC7">
        <w:rPr>
          <w:rFonts w:ascii="PT Sans" w:hAnsi="PT Sans" w:cs="Segoe UI"/>
          <w:color w:val="333333"/>
        </w:rPr>
        <w:t xml:space="preserve"> cheese balls. Spray the air fryer basket with nonstick cooking spray. Arrange 1</w:t>
      </w:r>
      <w:r w:rsidR="00200327">
        <w:rPr>
          <w:rFonts w:ascii="PT Sans" w:hAnsi="PT Sans" w:cs="Segoe UI"/>
          <w:color w:val="333333"/>
        </w:rPr>
        <w:t>6</w:t>
      </w:r>
      <w:r w:rsidRPr="00433EC7">
        <w:rPr>
          <w:rFonts w:ascii="PT Sans" w:hAnsi="PT Sans" w:cs="Segoe UI"/>
          <w:color w:val="333333"/>
        </w:rPr>
        <w:t xml:space="preserve"> drops in the air fryer basket. </w:t>
      </w:r>
    </w:p>
    <w:p w14:paraId="1A7A7A54" w14:textId="1E22E596" w:rsidR="00433EC7" w:rsidRPr="00433EC7" w:rsidRDefault="00433EC7" w:rsidP="00433EC7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720" w:hanging="27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Set the air fryer to 330°F for 1</w:t>
      </w:r>
      <w:r w:rsidR="005B412D">
        <w:rPr>
          <w:rFonts w:ascii="PT Sans" w:hAnsi="PT Sans" w:cs="Segoe UI"/>
          <w:color w:val="333333"/>
        </w:rPr>
        <w:t>2</w:t>
      </w:r>
      <w:r w:rsidRPr="00433EC7">
        <w:rPr>
          <w:rFonts w:ascii="PT Sans" w:hAnsi="PT Sans" w:cs="Segoe UI"/>
          <w:color w:val="333333"/>
        </w:rPr>
        <w:t xml:space="preserve"> minutes or until drops are just starting to brown. Repeat with remaining dough.</w:t>
      </w:r>
    </w:p>
    <w:p w14:paraId="67B3A295" w14:textId="3DEDD547" w:rsidR="00433EC7" w:rsidRPr="00433EC7" w:rsidRDefault="00433EC7" w:rsidP="00433EC7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720" w:hanging="27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Cool cheese drops completely on a wire rack. Store in an airtight container.</w:t>
      </w:r>
    </w:p>
    <w:p w14:paraId="5FE66863" w14:textId="09095EBE" w:rsidR="00844FF6" w:rsidRDefault="00844FF6" w:rsidP="00844FF6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NOTES</w:t>
      </w:r>
    </w:p>
    <w:p w14:paraId="71712590" w14:textId="77777777" w:rsidR="00433EC7" w:rsidRDefault="00433EC7" w:rsidP="00433EC7">
      <w:pPr>
        <w:numPr>
          <w:ilvl w:val="0"/>
          <w:numId w:val="12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Use cold butter to get the lightest texture for these biscuits. You are essentially making a quick pastry dough to put these together.</w:t>
      </w:r>
    </w:p>
    <w:p w14:paraId="1CBAF3AF" w14:textId="558C58B6" w:rsidR="00433EC7" w:rsidRDefault="00433EC7" w:rsidP="00433EC7">
      <w:pPr>
        <w:numPr>
          <w:ilvl w:val="0"/>
          <w:numId w:val="12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If you want to freeze these I would suggest that you bake them first and then freeze them. </w:t>
      </w:r>
    </w:p>
    <w:p w14:paraId="3EDBD5D4" w14:textId="77777777" w:rsidR="00A7778E" w:rsidRDefault="00A7778E" w:rsidP="00422460"/>
    <w:p w14:paraId="3DC869DF" w14:textId="3D324A33" w:rsidR="005B412D" w:rsidRDefault="00000000" w:rsidP="00422460">
      <w:pPr>
        <w:rPr>
          <w:rFonts w:ascii="Segoe UI" w:hAnsi="Segoe UI" w:cs="Segoe UI"/>
          <w:color w:val="444444"/>
          <w:sz w:val="19"/>
          <w:szCs w:val="19"/>
        </w:rPr>
      </w:pPr>
      <w:hyperlink r:id="rId13" w:history="1">
        <w:r w:rsidR="005B412D" w:rsidRPr="0091283E">
          <w:rPr>
            <w:rStyle w:val="Hyperlink"/>
            <w:rFonts w:ascii="Segoe UI" w:hAnsi="Segoe UI" w:cs="Segoe UI"/>
            <w:sz w:val="19"/>
            <w:szCs w:val="19"/>
          </w:rPr>
          <w:t>https://twosleevers.com/cheese-biscuits/</w:t>
        </w:r>
      </w:hyperlink>
    </w:p>
    <w:p w14:paraId="788E5063" w14:textId="77777777" w:rsidR="005B412D" w:rsidRDefault="005B412D">
      <w:pPr>
        <w:rPr>
          <w:b/>
          <w:bCs/>
          <w:kern w:val="36"/>
          <w:sz w:val="48"/>
          <w:szCs w:val="48"/>
        </w:rPr>
      </w:pPr>
      <w:r>
        <w:br w:type="page"/>
      </w:r>
    </w:p>
    <w:p w14:paraId="3FD69504" w14:textId="5E803C18" w:rsidR="005B412D" w:rsidRPr="00433EC7" w:rsidRDefault="005B412D" w:rsidP="005B412D">
      <w:pPr>
        <w:pStyle w:val="Heading1"/>
      </w:pPr>
      <w:r w:rsidRPr="002624E9">
        <w:lastRenderedPageBreak/>
        <w:t xml:space="preserve">AIR FRYER </w:t>
      </w:r>
      <w:r>
        <w:t>– CHEESE BISCUITS</w:t>
      </w:r>
    </w:p>
    <w:p w14:paraId="261F9FD5" w14:textId="77777777" w:rsidR="005B412D" w:rsidRDefault="005B412D" w:rsidP="005B412D">
      <w:pPr>
        <w:tabs>
          <w:tab w:val="left" w:pos="2520"/>
        </w:tabs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PREP TIME: </w:t>
      </w: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ab/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15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26437F01" w14:textId="77777777" w:rsidR="005B412D" w:rsidRDefault="005B412D" w:rsidP="005B412D">
      <w:pPr>
        <w:tabs>
          <w:tab w:val="left" w:pos="2520"/>
        </w:tabs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COOK TIME PER BATCH: </w:t>
      </w: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ab/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10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066C0DED" w14:textId="77777777" w:rsidR="005B412D" w:rsidRDefault="005B412D" w:rsidP="005B412D">
      <w:pPr>
        <w:tabs>
          <w:tab w:val="left" w:pos="2520"/>
        </w:tabs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TOTAL TIME: </w:t>
      </w: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ab/>
      </w:r>
      <w:r>
        <w:rPr>
          <w:rStyle w:val="wprm-recipe-details"/>
          <w:rFonts w:ascii="PT Sans" w:hAnsi="PT Sans"/>
          <w:caps/>
          <w:color w:val="333333"/>
          <w:sz w:val="22"/>
          <w:szCs w:val="22"/>
        </w:rPr>
        <w:t>35</w:t>
      </w:r>
      <w:r>
        <w:rPr>
          <w:rStyle w:val="wprm-recipe-time"/>
          <w:rFonts w:ascii="PT Sans" w:hAnsi="PT Sans"/>
          <w:caps/>
          <w:color w:val="333333"/>
          <w:sz w:val="22"/>
          <w:szCs w:val="22"/>
        </w:rPr>
        <w:t> </w:t>
      </w:r>
      <w:r>
        <w:rPr>
          <w:rStyle w:val="wprm-recipe-details-unit"/>
          <w:rFonts w:ascii="PT Sans" w:hAnsi="PT Sans"/>
          <w:caps/>
          <w:color w:val="333333"/>
          <w:sz w:val="18"/>
          <w:szCs w:val="18"/>
        </w:rPr>
        <w:t>MINUTES</w:t>
      </w:r>
    </w:p>
    <w:p w14:paraId="7A5EF84A" w14:textId="77777777" w:rsidR="005B412D" w:rsidRDefault="005B412D" w:rsidP="005B412D"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</w:p>
    <w:p w14:paraId="28681BC1" w14:textId="77777777" w:rsidR="005B412D" w:rsidRDefault="005B412D" w:rsidP="005B412D">
      <w:pPr>
        <w:rPr>
          <w:rFonts w:ascii="PT Sans" w:hAnsi="PT Sans"/>
          <w:caps/>
          <w:color w:val="333333"/>
          <w:sz w:val="22"/>
          <w:szCs w:val="22"/>
        </w:rPr>
      </w:pPr>
      <w:r>
        <w:rPr>
          <w:rStyle w:val="wprm-recipe-details-label"/>
          <w:rFonts w:ascii="PT Sans" w:hAnsi="PT Sans"/>
          <w:caps/>
          <w:color w:val="333333"/>
          <w:sz w:val="22"/>
          <w:szCs w:val="22"/>
        </w:rPr>
        <w:t>SERVINGS: </w:t>
      </w:r>
      <w:r>
        <w:rPr>
          <w:rStyle w:val="wprm-recipe-servings"/>
          <w:rFonts w:ascii="PT Sans" w:hAnsi="PT Sans"/>
          <w:caps/>
          <w:color w:val="333333"/>
          <w:sz w:val="22"/>
          <w:szCs w:val="22"/>
        </w:rPr>
        <w:t>8</w:t>
      </w:r>
    </w:p>
    <w:p w14:paraId="66DAEB3A" w14:textId="77777777" w:rsidR="005B412D" w:rsidRDefault="005B412D" w:rsidP="005B412D">
      <w:pPr>
        <w:rPr>
          <w:rFonts w:ascii="PT Sans" w:hAnsi="PT Sans"/>
          <w:color w:val="333333"/>
          <w:sz w:val="22"/>
          <w:szCs w:val="22"/>
        </w:rPr>
      </w:pP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Calories: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151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kcal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Carbohydrates: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9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Protein: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4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Fonts w:ascii="PT Sans" w:hAnsi="PT Sans"/>
          <w:color w:val="777777"/>
          <w:sz w:val="22"/>
          <w:szCs w:val="22"/>
        </w:rPr>
        <w:t> | </w:t>
      </w:r>
      <w:r>
        <w:rPr>
          <w:rStyle w:val="wprm-nutrition-label-text-nutrition-label"/>
          <w:rFonts w:ascii="PT Sans" w:hAnsi="PT Sans"/>
          <w:color w:val="777777"/>
          <w:sz w:val="22"/>
          <w:szCs w:val="22"/>
        </w:rPr>
        <w:t>Fat: </w:t>
      </w:r>
      <w:r>
        <w:rPr>
          <w:rStyle w:val="wprm-nutrition-label-text-nutrition-value"/>
          <w:rFonts w:ascii="PT Sans" w:hAnsi="PT Sans"/>
          <w:color w:val="333333"/>
          <w:sz w:val="22"/>
          <w:szCs w:val="22"/>
        </w:rPr>
        <w:t>10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t>g</w:t>
      </w:r>
      <w:r>
        <w:rPr>
          <w:rStyle w:val="wprm-nutrition-label-text-nutrition-unit"/>
          <w:rFonts w:ascii="PT Sans" w:hAnsi="PT Sans"/>
          <w:color w:val="333333"/>
          <w:sz w:val="19"/>
          <w:szCs w:val="19"/>
        </w:rPr>
        <w:br/>
      </w:r>
    </w:p>
    <w:p w14:paraId="777EEC9B" w14:textId="77777777" w:rsidR="005B412D" w:rsidRDefault="005B412D" w:rsidP="005B412D">
      <w:pPr>
        <w:rPr>
          <w:rFonts w:ascii="inherit" w:hAnsi="inherit"/>
          <w:color w:val="000000"/>
          <w:sz w:val="26"/>
          <w:szCs w:val="26"/>
        </w:rPr>
      </w:pPr>
      <w:r>
        <w:rPr>
          <w:rFonts w:ascii="PT Sans" w:hAnsi="PT Sans"/>
          <w:color w:val="333333"/>
          <w:sz w:val="22"/>
          <w:szCs w:val="22"/>
          <w:shd w:val="clear" w:color="auto" w:fill="FFFFFF"/>
        </w:rPr>
        <w:t> </w:t>
      </w:r>
      <w:r>
        <w:rPr>
          <w:rFonts w:ascii="inherit" w:hAnsi="inherit"/>
          <w:color w:val="000000"/>
          <w:sz w:val="26"/>
          <w:szCs w:val="26"/>
        </w:rPr>
        <w:t>INGREDIENTS</w:t>
      </w:r>
    </w:p>
    <w:p w14:paraId="5B47DCA9" w14:textId="77777777" w:rsidR="005B412D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wprm-adjustable"/>
          <w:rFonts w:ascii="PT Sans" w:hAnsi="PT Sans"/>
          <w:color w:val="333333"/>
          <w:sz w:val="22"/>
          <w:szCs w:val="22"/>
        </w:rPr>
        <w:t>3/4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cup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name"/>
          <w:rFonts w:ascii="PT Sans" w:hAnsi="PT Sans"/>
          <w:color w:val="333333"/>
          <w:sz w:val="22"/>
          <w:szCs w:val="22"/>
        </w:rPr>
        <w:t>unbleached all-purpose flour</w:t>
      </w:r>
    </w:p>
    <w:p w14:paraId="6EE91E07" w14:textId="77777777" w:rsidR="005B412D" w:rsidRPr="00433EC7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1/2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14" w:tgtFrame="_blank" w:history="1">
        <w:r w:rsidRPr="00433EC7">
          <w:rPr>
            <w:rStyle w:val="wprm-recipe-ingredient-unit"/>
            <w:color w:val="333333"/>
          </w:rPr>
          <w:t>Kosher Salt</w:t>
        </w:r>
      </w:hyperlink>
    </w:p>
    <w:p w14:paraId="0031DC32" w14:textId="77777777" w:rsidR="005B412D" w:rsidRPr="00433EC7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15" w:tgtFrame="_blank" w:history="1">
        <w:r w:rsidRPr="00433EC7">
          <w:rPr>
            <w:rStyle w:val="wprm-recipe-ingredient-unit"/>
            <w:color w:val="333333"/>
          </w:rPr>
          <w:t>Cayenne Pepper</w:t>
        </w:r>
      </w:hyperlink>
    </w:p>
    <w:p w14:paraId="13D92223" w14:textId="77777777" w:rsidR="005B412D" w:rsidRPr="00433EC7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16" w:tgtFrame="_blank" w:history="1">
        <w:r w:rsidRPr="00433EC7">
          <w:rPr>
            <w:rStyle w:val="wprm-recipe-ingredient-unit"/>
            <w:color w:val="333333"/>
          </w:rPr>
          <w:t>Smoked Paprika</w:t>
        </w:r>
      </w:hyperlink>
    </w:p>
    <w:p w14:paraId="0BFF667F" w14:textId="77777777" w:rsidR="005B412D" w:rsidRPr="00433EC7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teaspoon</w:t>
      </w:r>
      <w:r w:rsidRPr="00433EC7">
        <w:rPr>
          <w:rStyle w:val="wprm-recipe-ingredient-unit"/>
        </w:rPr>
        <w:t> </w:t>
      </w:r>
      <w:hyperlink r:id="rId17" w:tgtFrame="_blank" w:history="1">
        <w:r w:rsidRPr="00433EC7">
          <w:rPr>
            <w:rStyle w:val="wprm-recipe-ingredient-unit"/>
            <w:color w:val="333333"/>
          </w:rPr>
          <w:t>Ground Black Pepper</w:t>
        </w:r>
      </w:hyperlink>
    </w:p>
    <w:p w14:paraId="600BC672" w14:textId="77777777" w:rsidR="005B412D" w:rsidRPr="00433EC7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dash</w:t>
      </w:r>
      <w:r w:rsidRPr="00433EC7">
        <w:rPr>
          <w:rStyle w:val="wprm-recipe-ingredient-unit"/>
        </w:rPr>
        <w:t> </w:t>
      </w:r>
      <w:hyperlink r:id="rId18" w:tgtFrame="_blank" w:history="1">
        <w:r w:rsidRPr="00433EC7">
          <w:rPr>
            <w:rStyle w:val="wprm-recipe-ingredient-unit"/>
            <w:color w:val="333333"/>
          </w:rPr>
          <w:t>Garlic Powder</w:t>
        </w:r>
      </w:hyperlink>
    </w:p>
    <w:p w14:paraId="3EC8EB2C" w14:textId="77777777" w:rsidR="005B412D" w:rsidRPr="00433EC7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Style w:val="wprm-recipe-ingredient-unit"/>
        </w:rPr>
      </w:pPr>
      <w:r w:rsidRPr="00433EC7">
        <w:rPr>
          <w:rStyle w:val="wprm-recipe-ingredient-unit"/>
        </w:rPr>
        <w:t>1/4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cup</w:t>
      </w:r>
      <w:r w:rsidRPr="00433EC7">
        <w:rPr>
          <w:rStyle w:val="wprm-recipe-ingredient-unit"/>
        </w:rPr>
        <w:t> </w:t>
      </w:r>
      <w:hyperlink r:id="rId19" w:tgtFrame="_blank" w:history="1">
        <w:r w:rsidRPr="00433EC7">
          <w:rPr>
            <w:rStyle w:val="wprm-recipe-ingredient-unit"/>
            <w:color w:val="333333"/>
          </w:rPr>
          <w:t>Butter</w:t>
        </w:r>
      </w:hyperlink>
      <w:r w:rsidRPr="00433EC7">
        <w:rPr>
          <w:rStyle w:val="wprm-recipe-ingredient-unit"/>
        </w:rPr>
        <w:t> softened</w:t>
      </w:r>
    </w:p>
    <w:p w14:paraId="3CF2C848" w14:textId="77777777" w:rsidR="005B412D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wprm-adjustable"/>
          <w:rFonts w:ascii="PT Sans" w:hAnsi="PT Sans"/>
          <w:color w:val="333333"/>
          <w:sz w:val="22"/>
          <w:szCs w:val="22"/>
        </w:rPr>
        <w:t>1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unit"/>
          <w:rFonts w:ascii="PT Sans" w:hAnsi="PT Sans"/>
          <w:color w:val="333333"/>
          <w:sz w:val="22"/>
          <w:szCs w:val="22"/>
        </w:rPr>
        <w:t>cup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name"/>
          <w:rFonts w:ascii="PT Sans" w:hAnsi="PT Sans"/>
          <w:color w:val="333333"/>
          <w:sz w:val="22"/>
          <w:szCs w:val="22"/>
        </w:rPr>
        <w:t>shredded sharp cheddar cheese</w:t>
      </w:r>
      <w:r>
        <w:rPr>
          <w:rFonts w:ascii="PT Sans" w:hAnsi="PT Sans"/>
          <w:color w:val="333333"/>
          <w:sz w:val="22"/>
          <w:szCs w:val="22"/>
        </w:rPr>
        <w:t> </w:t>
      </w:r>
      <w:r>
        <w:rPr>
          <w:rStyle w:val="wprm-recipe-ingredient-notes"/>
          <w:rFonts w:ascii="PT Sans" w:hAnsi="PT Sans"/>
          <w:color w:val="333333"/>
          <w:sz w:val="22"/>
          <w:szCs w:val="22"/>
        </w:rPr>
        <w:t>room temperature</w:t>
      </w:r>
    </w:p>
    <w:p w14:paraId="48FA4F11" w14:textId="77777777" w:rsidR="005B412D" w:rsidRDefault="005B412D" w:rsidP="005B412D">
      <w:pPr>
        <w:pStyle w:val="wprm-recipe-ingredient"/>
        <w:numPr>
          <w:ilvl w:val="0"/>
          <w:numId w:val="10"/>
        </w:numPr>
        <w:spacing w:before="0" w:beforeAutospacing="0" w:after="0" w:afterAutospacing="0" w:line="360" w:lineRule="atLeast"/>
        <w:ind w:left="1200"/>
        <w:rPr>
          <w:rFonts w:ascii="PT Sans" w:hAnsi="PT Sans"/>
          <w:color w:val="333333"/>
          <w:sz w:val="22"/>
          <w:szCs w:val="22"/>
        </w:rPr>
      </w:pPr>
      <w:r>
        <w:rPr>
          <w:rStyle w:val="wprm-recipe-ingredient-name"/>
          <w:rFonts w:ascii="PT Sans" w:hAnsi="PT Sans"/>
          <w:color w:val="333333"/>
          <w:sz w:val="22"/>
          <w:szCs w:val="22"/>
        </w:rPr>
        <w:t>Non-Stick Cooking Spray</w:t>
      </w:r>
    </w:p>
    <w:p w14:paraId="45B82202" w14:textId="77777777" w:rsidR="005B412D" w:rsidRDefault="005B412D" w:rsidP="005B412D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INSTRUCTIONS</w:t>
      </w:r>
    </w:p>
    <w:p w14:paraId="43FD709B" w14:textId="77777777" w:rsidR="005B412D" w:rsidRPr="00433EC7" w:rsidRDefault="005B412D" w:rsidP="005B412D">
      <w:pPr>
        <w:pStyle w:val="wprm-recipe-instruction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720" w:hanging="36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In a food processor, combine the flour, salt, cayenne, smoked paprika, and black pepper and garlic powder, if using. Pulse to combine. </w:t>
      </w:r>
    </w:p>
    <w:p w14:paraId="6CD5C7E4" w14:textId="77777777" w:rsidR="005B412D" w:rsidRPr="00433EC7" w:rsidRDefault="005B412D" w:rsidP="005B412D">
      <w:pPr>
        <w:pStyle w:val="wprm-recipe-instruction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720" w:hanging="36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Add the butter and cheese and process until the dough is smooth and has the texture of play clay. (Or, make the dough in a stand mixer fitted with the paddle attachment.</w:t>
      </w:r>
    </w:p>
    <w:p w14:paraId="60627102" w14:textId="77777777" w:rsidR="005B412D" w:rsidRPr="00433EC7" w:rsidRDefault="005B412D" w:rsidP="005B412D">
      <w:pPr>
        <w:pStyle w:val="wprm-recipe-instruction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720" w:hanging="36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On a lightly floured surface, roll dough into 32 small cheese balls. Spray the air fryer basket with nonstick cooking spray. Arrange 16 drops in the air fryer basket. </w:t>
      </w:r>
    </w:p>
    <w:p w14:paraId="3B964B3E" w14:textId="77777777" w:rsidR="005B412D" w:rsidRPr="00433EC7" w:rsidRDefault="005B412D" w:rsidP="005B412D">
      <w:pPr>
        <w:pStyle w:val="wprm-recipe-instruction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720" w:hanging="36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Set the air fryer to 330°F for 10 minutes or until drops are just starting to brown. Repeat with remaining dough.</w:t>
      </w:r>
    </w:p>
    <w:p w14:paraId="0FD16A7C" w14:textId="77777777" w:rsidR="005B412D" w:rsidRPr="00433EC7" w:rsidRDefault="005B412D" w:rsidP="005B412D">
      <w:pPr>
        <w:pStyle w:val="wprm-recipe-instruction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tLeast"/>
        <w:ind w:left="720" w:hanging="360"/>
        <w:rPr>
          <w:rFonts w:ascii="PT Sans" w:hAnsi="PT Sans" w:cs="Segoe UI"/>
          <w:color w:val="333333"/>
        </w:rPr>
      </w:pPr>
      <w:r w:rsidRPr="00433EC7">
        <w:rPr>
          <w:rFonts w:ascii="PT Sans" w:hAnsi="PT Sans" w:cs="Segoe UI"/>
          <w:color w:val="333333"/>
        </w:rPr>
        <w:t>Cool cheese drops completely on a wire rack. Store in an airtight container.</w:t>
      </w:r>
    </w:p>
    <w:p w14:paraId="6FEECC2B" w14:textId="77777777" w:rsidR="005B412D" w:rsidRDefault="005B412D" w:rsidP="005B412D">
      <w:pPr>
        <w:pStyle w:val="Heading3"/>
        <w:spacing w:before="288" w:line="312" w:lineRule="atLeast"/>
        <w:rPr>
          <w:rFonts w:ascii="inherit" w:hAnsi="inherit"/>
          <w:color w:val="000000"/>
          <w:sz w:val="26"/>
          <w:szCs w:val="26"/>
        </w:rPr>
      </w:pPr>
      <w:r>
        <w:rPr>
          <w:rFonts w:ascii="inherit" w:hAnsi="inherit"/>
          <w:color w:val="000000"/>
          <w:sz w:val="26"/>
          <w:szCs w:val="26"/>
        </w:rPr>
        <w:t>NOTES</w:t>
      </w:r>
    </w:p>
    <w:p w14:paraId="371B8582" w14:textId="77777777" w:rsidR="005B412D" w:rsidRDefault="005B412D" w:rsidP="005B412D">
      <w:pPr>
        <w:numPr>
          <w:ilvl w:val="0"/>
          <w:numId w:val="12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Use cold butter to get the lightest texture for these biscuits. You are essentially making a quick pastry dough to put these together.</w:t>
      </w:r>
    </w:p>
    <w:p w14:paraId="35DD97AE" w14:textId="77777777" w:rsidR="005B412D" w:rsidRDefault="005B412D" w:rsidP="005B412D">
      <w:pPr>
        <w:numPr>
          <w:ilvl w:val="0"/>
          <w:numId w:val="12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 xml:space="preserve">If you want to freeze these I would suggest that you bake them first and then freeze them. </w:t>
      </w:r>
    </w:p>
    <w:p w14:paraId="1110C4AE" w14:textId="77777777" w:rsidR="005B412D" w:rsidRDefault="005B412D" w:rsidP="005B412D">
      <w:pPr>
        <w:numPr>
          <w:ilvl w:val="0"/>
          <w:numId w:val="12"/>
        </w:numPr>
        <w:spacing w:line="360" w:lineRule="atLeast"/>
        <w:rPr>
          <w:rFonts w:ascii="PT Sans" w:hAnsi="PT Sans"/>
          <w:color w:val="333333"/>
          <w:sz w:val="22"/>
          <w:szCs w:val="22"/>
        </w:rPr>
      </w:pPr>
      <w:r>
        <w:rPr>
          <w:rFonts w:ascii="PT Sans" w:hAnsi="PT Sans"/>
          <w:color w:val="333333"/>
          <w:sz w:val="22"/>
          <w:szCs w:val="22"/>
        </w:rPr>
        <w:t>If you plan to make these in the oven, try 350F for 12 minutes as a starting point. </w:t>
      </w:r>
    </w:p>
    <w:p w14:paraId="4B561237" w14:textId="77777777" w:rsidR="005B412D" w:rsidRDefault="005B412D" w:rsidP="005B412D"/>
    <w:p w14:paraId="40059B00" w14:textId="77777777" w:rsidR="005B412D" w:rsidRDefault="005B412D" w:rsidP="005B412D">
      <w:r w:rsidRPr="007B01D2">
        <w:rPr>
          <w:b/>
          <w:bCs/>
        </w:rPr>
        <w:t>RG NOTE</w:t>
      </w:r>
      <w:r>
        <w:t xml:space="preserve"> – dough was very dry, I had to add 1/4 cup of grated cheese so that the dough was easier to handle</w:t>
      </w:r>
    </w:p>
    <w:p w14:paraId="321832BB" w14:textId="77777777" w:rsidR="005B412D" w:rsidRDefault="005B412D" w:rsidP="005B412D"/>
    <w:p w14:paraId="4A3C07E4" w14:textId="2C6F0D6D" w:rsidR="00832E26" w:rsidRDefault="005B412D" w:rsidP="005B412D">
      <w:r>
        <w:rPr>
          <w:rFonts w:ascii="Segoe UI" w:hAnsi="Segoe UI" w:cs="Segoe UI"/>
          <w:color w:val="444444"/>
          <w:sz w:val="19"/>
          <w:szCs w:val="19"/>
        </w:rPr>
        <w:t>https://twosleevers.com/cheese-biscuits/</w:t>
      </w:r>
    </w:p>
    <w:sectPr w:rsidR="00832E26" w:rsidSect="00384B0F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EEA77" w14:textId="77777777" w:rsidR="002D65C7" w:rsidRDefault="002D65C7">
      <w:r>
        <w:separator/>
      </w:r>
    </w:p>
  </w:endnote>
  <w:endnote w:type="continuationSeparator" w:id="0">
    <w:p w14:paraId="6A6370B5" w14:textId="77777777" w:rsidR="002D65C7" w:rsidRDefault="002D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1D8FD" w14:textId="77777777" w:rsidR="002D65C7" w:rsidRDefault="002D65C7">
      <w:r>
        <w:separator/>
      </w:r>
    </w:p>
  </w:footnote>
  <w:footnote w:type="continuationSeparator" w:id="0">
    <w:p w14:paraId="37C9C530" w14:textId="77777777" w:rsidR="002D65C7" w:rsidRDefault="002D6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C44"/>
    <w:multiLevelType w:val="multilevel"/>
    <w:tmpl w:val="60E8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F07FCA"/>
    <w:multiLevelType w:val="multilevel"/>
    <w:tmpl w:val="88EA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7AF7682"/>
    <w:multiLevelType w:val="multilevel"/>
    <w:tmpl w:val="6ABA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4D731E"/>
    <w:multiLevelType w:val="multilevel"/>
    <w:tmpl w:val="35B4A68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B13C9"/>
    <w:multiLevelType w:val="multilevel"/>
    <w:tmpl w:val="5ADAE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453050">
    <w:abstractNumId w:val="1"/>
  </w:num>
  <w:num w:numId="2" w16cid:durableId="511143756">
    <w:abstractNumId w:val="13"/>
  </w:num>
  <w:num w:numId="3" w16cid:durableId="421222245">
    <w:abstractNumId w:val="6"/>
  </w:num>
  <w:num w:numId="4" w16cid:durableId="1012875091">
    <w:abstractNumId w:val="5"/>
  </w:num>
  <w:num w:numId="5" w16cid:durableId="812141839">
    <w:abstractNumId w:val="3"/>
  </w:num>
  <w:num w:numId="6" w16cid:durableId="1042366344">
    <w:abstractNumId w:val="11"/>
  </w:num>
  <w:num w:numId="7" w16cid:durableId="1602755863">
    <w:abstractNumId w:val="9"/>
  </w:num>
  <w:num w:numId="8" w16cid:durableId="369650356">
    <w:abstractNumId w:val="12"/>
  </w:num>
  <w:num w:numId="9" w16cid:durableId="1008755635">
    <w:abstractNumId w:val="7"/>
  </w:num>
  <w:num w:numId="10" w16cid:durableId="324089475">
    <w:abstractNumId w:val="4"/>
  </w:num>
  <w:num w:numId="11" w16cid:durableId="330841712">
    <w:abstractNumId w:val="10"/>
    <w:lvlOverride w:ilvl="0">
      <w:lvl w:ilvl="0">
        <w:numFmt w:val="decimal"/>
        <w:lvlText w:val="%1."/>
        <w:lvlJc w:val="left"/>
      </w:lvl>
    </w:lvlOverride>
  </w:num>
  <w:num w:numId="12" w16cid:durableId="475952784">
    <w:abstractNumId w:val="2"/>
  </w:num>
  <w:num w:numId="13" w16cid:durableId="785807537">
    <w:abstractNumId w:val="0"/>
    <w:lvlOverride w:ilvl="0">
      <w:lvl w:ilvl="0">
        <w:numFmt w:val="decimal"/>
        <w:lvlText w:val="%1."/>
        <w:lvlJc w:val="left"/>
      </w:lvl>
    </w:lvlOverride>
  </w:num>
  <w:num w:numId="14" w16cid:durableId="897397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F7492"/>
    <w:rsid w:val="00200327"/>
    <w:rsid w:val="00201BA1"/>
    <w:rsid w:val="00236BCC"/>
    <w:rsid w:val="00246B51"/>
    <w:rsid w:val="0024795A"/>
    <w:rsid w:val="00266F14"/>
    <w:rsid w:val="00274EAB"/>
    <w:rsid w:val="00276CCC"/>
    <w:rsid w:val="00277952"/>
    <w:rsid w:val="0028591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D65C7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243C"/>
    <w:rsid w:val="00394EAA"/>
    <w:rsid w:val="003974F7"/>
    <w:rsid w:val="003A154A"/>
    <w:rsid w:val="003B0E80"/>
    <w:rsid w:val="003E2D68"/>
    <w:rsid w:val="003E4DC5"/>
    <w:rsid w:val="003F0835"/>
    <w:rsid w:val="003F1FA0"/>
    <w:rsid w:val="003F72EB"/>
    <w:rsid w:val="003F7BEB"/>
    <w:rsid w:val="00410004"/>
    <w:rsid w:val="004154F0"/>
    <w:rsid w:val="00416203"/>
    <w:rsid w:val="004221A8"/>
    <w:rsid w:val="00422460"/>
    <w:rsid w:val="00423D8F"/>
    <w:rsid w:val="00433EC7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6188"/>
    <w:rsid w:val="00560FFF"/>
    <w:rsid w:val="005623DB"/>
    <w:rsid w:val="00587A71"/>
    <w:rsid w:val="00596295"/>
    <w:rsid w:val="005A7B18"/>
    <w:rsid w:val="005B0089"/>
    <w:rsid w:val="005B2525"/>
    <w:rsid w:val="005B412D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27955"/>
    <w:rsid w:val="00732199"/>
    <w:rsid w:val="007350E7"/>
    <w:rsid w:val="00737588"/>
    <w:rsid w:val="00737B01"/>
    <w:rsid w:val="00753582"/>
    <w:rsid w:val="00781273"/>
    <w:rsid w:val="007859C3"/>
    <w:rsid w:val="00795D8C"/>
    <w:rsid w:val="007A095B"/>
    <w:rsid w:val="007A4CFC"/>
    <w:rsid w:val="007B01D2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44FF6"/>
    <w:rsid w:val="00851DFA"/>
    <w:rsid w:val="00857F63"/>
    <w:rsid w:val="008717A7"/>
    <w:rsid w:val="008747EC"/>
    <w:rsid w:val="008909EF"/>
    <w:rsid w:val="00893D05"/>
    <w:rsid w:val="008A23B2"/>
    <w:rsid w:val="008A3526"/>
    <w:rsid w:val="008C7876"/>
    <w:rsid w:val="00901568"/>
    <w:rsid w:val="009077E7"/>
    <w:rsid w:val="00911F5B"/>
    <w:rsid w:val="009128EC"/>
    <w:rsid w:val="0093214F"/>
    <w:rsid w:val="0094073B"/>
    <w:rsid w:val="009407F4"/>
    <w:rsid w:val="00955F3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3C83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10F3"/>
    <w:rsid w:val="00A723BE"/>
    <w:rsid w:val="00A736D7"/>
    <w:rsid w:val="00A74452"/>
    <w:rsid w:val="00A7778E"/>
    <w:rsid w:val="00A83D5B"/>
    <w:rsid w:val="00AD1612"/>
    <w:rsid w:val="00AD6508"/>
    <w:rsid w:val="00AE3210"/>
    <w:rsid w:val="00AE7B63"/>
    <w:rsid w:val="00AF1B00"/>
    <w:rsid w:val="00AF1DFE"/>
    <w:rsid w:val="00B01CB0"/>
    <w:rsid w:val="00B2523D"/>
    <w:rsid w:val="00B27809"/>
    <w:rsid w:val="00B3155D"/>
    <w:rsid w:val="00B46672"/>
    <w:rsid w:val="00B56928"/>
    <w:rsid w:val="00B61B53"/>
    <w:rsid w:val="00B6557F"/>
    <w:rsid w:val="00B71493"/>
    <w:rsid w:val="00BB08A7"/>
    <w:rsid w:val="00BB1A6C"/>
    <w:rsid w:val="00BC6783"/>
    <w:rsid w:val="00BD0B55"/>
    <w:rsid w:val="00BE7857"/>
    <w:rsid w:val="00BF29B5"/>
    <w:rsid w:val="00C038B5"/>
    <w:rsid w:val="00C259FF"/>
    <w:rsid w:val="00C31E82"/>
    <w:rsid w:val="00C34DB2"/>
    <w:rsid w:val="00C3546B"/>
    <w:rsid w:val="00C76B3F"/>
    <w:rsid w:val="00C8547C"/>
    <w:rsid w:val="00C92AD5"/>
    <w:rsid w:val="00C93DC9"/>
    <w:rsid w:val="00CA2281"/>
    <w:rsid w:val="00CA6B3C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7768F"/>
    <w:rsid w:val="00DA03B0"/>
    <w:rsid w:val="00DA3486"/>
    <w:rsid w:val="00DA73C2"/>
    <w:rsid w:val="00DD7A7C"/>
    <w:rsid w:val="00E06674"/>
    <w:rsid w:val="00E10638"/>
    <w:rsid w:val="00E11C8E"/>
    <w:rsid w:val="00E1791C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354A5"/>
    <w:rsid w:val="00F4066B"/>
    <w:rsid w:val="00F529E9"/>
    <w:rsid w:val="00F63CE7"/>
    <w:rsid w:val="00F73C9D"/>
    <w:rsid w:val="00F94655"/>
    <w:rsid w:val="00F959DF"/>
    <w:rsid w:val="00FA17A9"/>
    <w:rsid w:val="00FA4C95"/>
    <w:rsid w:val="00FB2967"/>
    <w:rsid w:val="00FC1B85"/>
    <w:rsid w:val="00FD0FAF"/>
    <w:rsid w:val="00FD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33E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433E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33EC7"/>
    <w:rPr>
      <w:b/>
      <w:bCs/>
      <w:sz w:val="36"/>
      <w:szCs w:val="36"/>
    </w:rPr>
  </w:style>
  <w:style w:type="character" w:customStyle="1" w:styleId="wprm-recipe-details-label">
    <w:name w:val="wprm-recipe-details-label"/>
    <w:basedOn w:val="DefaultParagraphFont"/>
    <w:rsid w:val="00433EC7"/>
  </w:style>
  <w:style w:type="character" w:customStyle="1" w:styleId="wprm-recipe-time">
    <w:name w:val="wprm-recipe-time"/>
    <w:basedOn w:val="DefaultParagraphFont"/>
    <w:rsid w:val="00433EC7"/>
  </w:style>
  <w:style w:type="character" w:customStyle="1" w:styleId="wprm-recipe-details">
    <w:name w:val="wprm-recipe-details"/>
    <w:basedOn w:val="DefaultParagraphFont"/>
    <w:rsid w:val="00433EC7"/>
  </w:style>
  <w:style w:type="character" w:customStyle="1" w:styleId="wprm-recipe-details-unit">
    <w:name w:val="wprm-recipe-details-unit"/>
    <w:basedOn w:val="DefaultParagraphFont"/>
    <w:rsid w:val="00433EC7"/>
  </w:style>
  <w:style w:type="character" w:customStyle="1" w:styleId="wprm-recipe-servings">
    <w:name w:val="wprm-recipe-servings"/>
    <w:basedOn w:val="DefaultParagraphFont"/>
    <w:rsid w:val="00433EC7"/>
  </w:style>
  <w:style w:type="character" w:customStyle="1" w:styleId="wprm-nutrition-label-text-nutrition-label">
    <w:name w:val="wprm-nutrition-label-text-nutrition-label"/>
    <w:basedOn w:val="DefaultParagraphFont"/>
    <w:rsid w:val="00433EC7"/>
  </w:style>
  <w:style w:type="character" w:customStyle="1" w:styleId="wprm-nutrition-label-text-nutrition-value">
    <w:name w:val="wprm-nutrition-label-text-nutrition-value"/>
    <w:basedOn w:val="DefaultParagraphFont"/>
    <w:rsid w:val="00433EC7"/>
  </w:style>
  <w:style w:type="character" w:customStyle="1" w:styleId="wprm-nutrition-label-text-nutrition-unit">
    <w:name w:val="wprm-nutrition-label-text-nutrition-unit"/>
    <w:basedOn w:val="DefaultParagraphFont"/>
    <w:rsid w:val="00433EC7"/>
  </w:style>
  <w:style w:type="paragraph" w:customStyle="1" w:styleId="wprm-recipe-ingredient">
    <w:name w:val="wprm-recipe-ingredient"/>
    <w:basedOn w:val="Normal"/>
    <w:rsid w:val="00433EC7"/>
    <w:pPr>
      <w:spacing w:before="100" w:beforeAutospacing="1" w:after="100" w:afterAutospacing="1"/>
    </w:pPr>
  </w:style>
  <w:style w:type="character" w:customStyle="1" w:styleId="wprm-adjustable">
    <w:name w:val="wprm-adjustable"/>
    <w:basedOn w:val="DefaultParagraphFont"/>
    <w:rsid w:val="00433EC7"/>
  </w:style>
  <w:style w:type="character" w:customStyle="1" w:styleId="wprm-recipe-ingredient-unit">
    <w:name w:val="wprm-recipe-ingredient-unit"/>
    <w:basedOn w:val="DefaultParagraphFont"/>
    <w:rsid w:val="00433EC7"/>
  </w:style>
  <w:style w:type="character" w:customStyle="1" w:styleId="wprm-recipe-ingredient-name">
    <w:name w:val="wprm-recipe-ingredient-name"/>
    <w:basedOn w:val="DefaultParagraphFont"/>
    <w:rsid w:val="00433EC7"/>
  </w:style>
  <w:style w:type="character" w:customStyle="1" w:styleId="wprm-recipe-ingredient-notes">
    <w:name w:val="wprm-recipe-ingredient-notes"/>
    <w:basedOn w:val="DefaultParagraphFont"/>
    <w:rsid w:val="00433EC7"/>
  </w:style>
  <w:style w:type="paragraph" w:customStyle="1" w:styleId="wprm-recipe-instruction">
    <w:name w:val="wprm-recipe-instruction"/>
    <w:basedOn w:val="Normal"/>
    <w:rsid w:val="00433EC7"/>
    <w:pPr>
      <w:spacing w:before="100" w:beforeAutospacing="1" w:after="100" w:afterAutospacing="1"/>
    </w:pPr>
  </w:style>
  <w:style w:type="character" w:styleId="UnresolvedMention">
    <w:name w:val="Unresolved Mention"/>
    <w:basedOn w:val="DefaultParagraphFont"/>
    <w:uiPriority w:val="99"/>
    <w:semiHidden/>
    <w:unhideWhenUsed/>
    <w:rsid w:val="005B4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6596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6029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1944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4446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6928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79859">
          <w:marLeft w:val="0"/>
          <w:marRight w:val="2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6671">
          <w:marLeft w:val="0"/>
          <w:marRight w:val="0"/>
          <w:marTop w:val="150"/>
          <w:marBottom w:val="0"/>
          <w:divBdr>
            <w:top w:val="dotted" w:sz="2" w:space="0" w:color="AAAAAA"/>
            <w:left w:val="none" w:sz="0" w:space="0" w:color="auto"/>
            <w:bottom w:val="dotted" w:sz="2" w:space="8" w:color="AAAAAA"/>
            <w:right w:val="none" w:sz="0" w:space="0" w:color="auto"/>
          </w:divBdr>
          <w:divsChild>
            <w:div w:id="51782023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02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088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62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6654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625105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36143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5647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303397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6356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3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YltVVR" TargetMode="External"/><Relationship Id="rId13" Type="http://schemas.openxmlformats.org/officeDocument/2006/relationships/hyperlink" Target="https://twosleevers.com/cheese-biscuits/" TargetMode="External"/><Relationship Id="rId18" Type="http://schemas.openxmlformats.org/officeDocument/2006/relationships/hyperlink" Target="https://amzn.to/2LMoGNs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amzn.to/2ILNMrC" TargetMode="External"/><Relationship Id="rId12" Type="http://schemas.openxmlformats.org/officeDocument/2006/relationships/hyperlink" Target="https://amzn.to/2Q2nvrS" TargetMode="External"/><Relationship Id="rId17" Type="http://schemas.openxmlformats.org/officeDocument/2006/relationships/hyperlink" Target="https://amzn.to/2Hez6Bq" TargetMode="External"/><Relationship Id="rId2" Type="http://schemas.openxmlformats.org/officeDocument/2006/relationships/styles" Target="styles.xml"/><Relationship Id="rId16" Type="http://schemas.openxmlformats.org/officeDocument/2006/relationships/hyperlink" Target="https://amzn.to/2VseAW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mzn.to/2LMoGN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mzn.to/2YltVVR" TargetMode="External"/><Relationship Id="rId10" Type="http://schemas.openxmlformats.org/officeDocument/2006/relationships/hyperlink" Target="https://amzn.to/2Hez6Bq" TargetMode="External"/><Relationship Id="rId19" Type="http://schemas.openxmlformats.org/officeDocument/2006/relationships/hyperlink" Target="https://amzn.to/2Q2nv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mzn.to/2VseAWK" TargetMode="External"/><Relationship Id="rId14" Type="http://schemas.openxmlformats.org/officeDocument/2006/relationships/hyperlink" Target="https://amzn.to/2ILNMr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3761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9</cp:revision>
  <cp:lastPrinted>2022-09-29T16:03:00Z</cp:lastPrinted>
  <dcterms:created xsi:type="dcterms:W3CDTF">2022-09-29T18:40:00Z</dcterms:created>
  <dcterms:modified xsi:type="dcterms:W3CDTF">2022-12-31T22:23:00Z</dcterms:modified>
</cp:coreProperties>
</file>